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4AF" w:rsidRDefault="004244AF"/>
    <w:tbl>
      <w:tblPr>
        <w:tblStyle w:val="a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685"/>
      </w:tblGrid>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 xml:space="preserve">UNIDAD ACADÉMICA </w:t>
            </w:r>
          </w:p>
        </w:tc>
        <w:tc>
          <w:tcPr>
            <w:tcW w:w="568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pPr>
            <w:r>
              <w:t>FACULTAD DE ARQUITECTURA Y URBANISMO</w:t>
            </w:r>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bookmarkStart w:id="0" w:name="_heading=h.30j0zll" w:colFirst="0" w:colLast="0"/>
            <w:bookmarkEnd w:id="0"/>
            <w:r>
              <w:rPr>
                <w:b/>
              </w:rPr>
              <w:t xml:space="preserve">CARRERA </w:t>
            </w:r>
          </w:p>
        </w:tc>
        <w:tc>
          <w:tcPr>
            <w:tcW w:w="568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pPr>
            <w:r>
              <w:t>ARQUITECTURA</w:t>
            </w:r>
          </w:p>
        </w:tc>
      </w:tr>
      <w:tr w:rsidR="004244AF">
        <w:trPr>
          <w:trHeight w:val="485"/>
        </w:trPr>
        <w:tc>
          <w:tcPr>
            <w:tcW w:w="3315" w:type="dxa"/>
            <w:shd w:val="clear" w:color="auto" w:fill="auto"/>
            <w:tcMar>
              <w:top w:w="100" w:type="dxa"/>
              <w:left w:w="100" w:type="dxa"/>
              <w:bottom w:w="100" w:type="dxa"/>
              <w:right w:w="100" w:type="dxa"/>
            </w:tcMar>
          </w:tcPr>
          <w:p w:rsidR="004244AF" w:rsidRDefault="002B74F1">
            <w:pPr>
              <w:widowControl w:val="0"/>
              <w:pBdr>
                <w:top w:val="nil"/>
                <w:left w:val="nil"/>
                <w:bottom w:val="nil"/>
                <w:right w:val="nil"/>
                <w:between w:val="nil"/>
              </w:pBdr>
              <w:spacing w:line="240" w:lineRule="auto"/>
              <w:rPr>
                <w:b/>
              </w:rPr>
            </w:pPr>
            <w:r>
              <w:rPr>
                <w:b/>
              </w:rPr>
              <w:t>C.I.O.</w:t>
            </w:r>
          </w:p>
        </w:tc>
        <w:tc>
          <w:tcPr>
            <w:tcW w:w="5685" w:type="dxa"/>
            <w:shd w:val="clear" w:color="auto" w:fill="auto"/>
            <w:tcMar>
              <w:top w:w="100" w:type="dxa"/>
              <w:left w:w="100" w:type="dxa"/>
              <w:bottom w:w="100" w:type="dxa"/>
              <w:right w:w="100" w:type="dxa"/>
            </w:tcMar>
          </w:tcPr>
          <w:p w:rsidR="004244AF" w:rsidRDefault="002B74F1">
            <w:pPr>
              <w:widowControl w:val="0"/>
              <w:pBdr>
                <w:top w:val="nil"/>
                <w:left w:val="nil"/>
                <w:bottom w:val="nil"/>
                <w:right w:val="nil"/>
                <w:between w:val="nil"/>
              </w:pBdr>
              <w:spacing w:line="240" w:lineRule="auto"/>
            </w:pPr>
            <w:r>
              <w:t>2026</w:t>
            </w:r>
          </w:p>
        </w:tc>
      </w:tr>
      <w:tr w:rsidR="004244AF">
        <w:trPr>
          <w:trHeight w:val="450"/>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MÓDULO</w:t>
            </w:r>
          </w:p>
        </w:tc>
        <w:tc>
          <w:tcPr>
            <w:tcW w:w="568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pPr>
            <w:r>
              <w:t xml:space="preserve">TALLER MEDIOS DE EXPRESIÓN </w:t>
            </w:r>
          </w:p>
        </w:tc>
      </w:tr>
      <w:tr w:rsidR="004244AF">
        <w:trPr>
          <w:trHeight w:val="450"/>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JEFE DE CARRERA</w:t>
            </w:r>
          </w:p>
        </w:tc>
        <w:tc>
          <w:tcPr>
            <w:tcW w:w="5685" w:type="dxa"/>
            <w:shd w:val="clear" w:color="auto" w:fill="auto"/>
            <w:tcMar>
              <w:top w:w="100" w:type="dxa"/>
              <w:left w:w="100" w:type="dxa"/>
              <w:bottom w:w="100" w:type="dxa"/>
              <w:right w:w="100" w:type="dxa"/>
            </w:tcMar>
          </w:tcPr>
          <w:p w:rsidR="004244AF" w:rsidRDefault="00122647">
            <w:pPr>
              <w:widowControl w:val="0"/>
              <w:spacing w:line="240" w:lineRule="auto"/>
            </w:pPr>
            <w:r>
              <w:t>ARQ. JOSÉ ALBERTO GINOCCHIO</w:t>
            </w:r>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DOCENTE/S RESPONSABLE/S</w:t>
            </w:r>
          </w:p>
        </w:tc>
        <w:tc>
          <w:tcPr>
            <w:tcW w:w="5685" w:type="dxa"/>
            <w:shd w:val="clear" w:color="auto" w:fill="auto"/>
            <w:tcMar>
              <w:top w:w="100" w:type="dxa"/>
              <w:left w:w="100" w:type="dxa"/>
              <w:bottom w:w="100" w:type="dxa"/>
              <w:right w:w="100" w:type="dxa"/>
            </w:tcMar>
          </w:tcPr>
          <w:p w:rsidR="0037272B" w:rsidRDefault="0004432A">
            <w:pPr>
              <w:widowControl w:val="0"/>
              <w:pBdr>
                <w:top w:val="nil"/>
                <w:left w:val="nil"/>
                <w:bottom w:val="nil"/>
                <w:right w:val="nil"/>
                <w:between w:val="nil"/>
              </w:pBdr>
              <w:spacing w:line="240" w:lineRule="auto"/>
            </w:pPr>
            <w:r>
              <w:t>ARQ CRUZ JUAN</w:t>
            </w:r>
          </w:p>
          <w:p w:rsidR="0037272B" w:rsidRDefault="0004432A">
            <w:pPr>
              <w:widowControl w:val="0"/>
              <w:pBdr>
                <w:top w:val="nil"/>
                <w:left w:val="nil"/>
                <w:bottom w:val="nil"/>
                <w:right w:val="nil"/>
                <w:between w:val="nil"/>
              </w:pBdr>
              <w:spacing w:line="240" w:lineRule="auto"/>
            </w:pPr>
            <w:r>
              <w:t>ARQ COSTANTINI IVANA</w:t>
            </w:r>
          </w:p>
          <w:p w:rsidR="0037272B" w:rsidRDefault="00122647">
            <w:pPr>
              <w:widowControl w:val="0"/>
              <w:pBdr>
                <w:top w:val="nil"/>
                <w:left w:val="nil"/>
                <w:bottom w:val="nil"/>
                <w:right w:val="nil"/>
                <w:between w:val="nil"/>
              </w:pBdr>
              <w:spacing w:line="240" w:lineRule="auto"/>
            </w:pPr>
            <w:proofErr w:type="gramStart"/>
            <w:r>
              <w:t>ARQ  CAVO</w:t>
            </w:r>
            <w:r w:rsidR="0004432A">
              <w:t>LO</w:t>
            </w:r>
            <w:proofErr w:type="gramEnd"/>
            <w:r w:rsidR="0004432A">
              <w:t xml:space="preserve"> FRANCISCO</w:t>
            </w:r>
          </w:p>
          <w:p w:rsidR="0037272B" w:rsidRDefault="0004432A">
            <w:pPr>
              <w:widowControl w:val="0"/>
              <w:pBdr>
                <w:top w:val="nil"/>
                <w:left w:val="nil"/>
                <w:bottom w:val="nil"/>
                <w:right w:val="nil"/>
                <w:between w:val="nil"/>
              </w:pBdr>
              <w:spacing w:line="240" w:lineRule="auto"/>
            </w:pPr>
            <w:r>
              <w:t>ARQ CORONEL LAUTARO</w:t>
            </w:r>
          </w:p>
          <w:p w:rsidR="004244AF" w:rsidRDefault="0004432A">
            <w:pPr>
              <w:widowControl w:val="0"/>
              <w:pBdr>
                <w:top w:val="nil"/>
                <w:left w:val="nil"/>
                <w:bottom w:val="nil"/>
                <w:right w:val="nil"/>
                <w:between w:val="nil"/>
              </w:pBdr>
              <w:spacing w:line="240" w:lineRule="auto"/>
            </w:pPr>
            <w:r>
              <w:t>ARQ VICCO JAVIER</w:t>
            </w:r>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spacing w:line="240" w:lineRule="auto"/>
              <w:rPr>
                <w:b/>
              </w:rPr>
            </w:pPr>
            <w:r>
              <w:rPr>
                <w:b/>
              </w:rPr>
              <w:t xml:space="preserve">MODALIDAD </w:t>
            </w:r>
          </w:p>
        </w:tc>
        <w:tc>
          <w:tcPr>
            <w:tcW w:w="568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 xml:space="preserve">HÍBRIDO </w:t>
            </w:r>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 xml:space="preserve">CARGA HORARIA TOTAL </w:t>
            </w:r>
          </w:p>
        </w:tc>
        <w:tc>
          <w:tcPr>
            <w:tcW w:w="5685" w:type="dxa"/>
            <w:shd w:val="clear" w:color="auto" w:fill="auto"/>
            <w:tcMar>
              <w:top w:w="100" w:type="dxa"/>
              <w:left w:w="100" w:type="dxa"/>
              <w:bottom w:w="100" w:type="dxa"/>
              <w:right w:w="100" w:type="dxa"/>
            </w:tcMar>
          </w:tcPr>
          <w:p w:rsidR="004244AF" w:rsidRDefault="003378CD">
            <w:pPr>
              <w:widowControl w:val="0"/>
              <w:pBdr>
                <w:top w:val="nil"/>
                <w:left w:val="nil"/>
                <w:bottom w:val="nil"/>
                <w:right w:val="nil"/>
                <w:between w:val="nil"/>
              </w:pBdr>
              <w:spacing w:line="240" w:lineRule="auto"/>
            </w:pPr>
            <w:r>
              <w:t>28</w:t>
            </w:r>
            <w:r w:rsidR="00122647">
              <w:t xml:space="preserve"> </w:t>
            </w:r>
            <w:r w:rsidR="00EB27FC">
              <w:t xml:space="preserve">(presenciales) + 2 (virtuales) = 30 </w:t>
            </w:r>
            <w:proofErr w:type="spellStart"/>
            <w:r w:rsidR="00EB27FC">
              <w:t>hs</w:t>
            </w:r>
            <w:proofErr w:type="spellEnd"/>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FECHA DE INICIO Y FINALIZACIÓN</w:t>
            </w:r>
          </w:p>
        </w:tc>
        <w:tc>
          <w:tcPr>
            <w:tcW w:w="5685" w:type="dxa"/>
            <w:shd w:val="clear" w:color="auto" w:fill="auto"/>
            <w:tcMar>
              <w:top w:w="100" w:type="dxa"/>
              <w:left w:w="100" w:type="dxa"/>
              <w:bottom w:w="100" w:type="dxa"/>
              <w:right w:w="100" w:type="dxa"/>
            </w:tcMar>
          </w:tcPr>
          <w:p w:rsidR="004244AF" w:rsidRDefault="0004432A">
            <w:pPr>
              <w:widowControl w:val="0"/>
              <w:pBdr>
                <w:top w:val="nil"/>
                <w:left w:val="nil"/>
                <w:bottom w:val="nil"/>
                <w:right w:val="nil"/>
                <w:between w:val="nil"/>
              </w:pBdr>
              <w:spacing w:line="240" w:lineRule="auto"/>
            </w:pPr>
            <w:r>
              <w:t>2/2/2026 - 2</w:t>
            </w:r>
            <w:r w:rsidR="00E407F2">
              <w:t>7</w:t>
            </w:r>
            <w:bookmarkStart w:id="1" w:name="_GoBack"/>
            <w:bookmarkEnd w:id="1"/>
            <w:r>
              <w:t>/2/2026</w:t>
            </w:r>
          </w:p>
        </w:tc>
      </w:tr>
    </w:tbl>
    <w:p w:rsidR="004244AF" w:rsidRDefault="004244AF">
      <w:pPr>
        <w:spacing w:line="240" w:lineRule="auto"/>
      </w:pPr>
    </w:p>
    <w:p w:rsidR="004244AF" w:rsidRDefault="004244AF">
      <w:pPr>
        <w:spacing w:line="240" w:lineRule="auto"/>
      </w:pPr>
    </w:p>
    <w:p w:rsidR="004244AF" w:rsidRDefault="004244AF">
      <w:pPr>
        <w:spacing w:line="240" w:lineRule="auto"/>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tc>
          <w:tcPr>
            <w:tcW w:w="9029" w:type="dxa"/>
            <w:shd w:val="clear" w:color="auto" w:fill="D9D9D9"/>
            <w:tcMar>
              <w:top w:w="100" w:type="dxa"/>
              <w:left w:w="100" w:type="dxa"/>
              <w:bottom w:w="100" w:type="dxa"/>
              <w:right w:w="100" w:type="dxa"/>
            </w:tcMar>
          </w:tcPr>
          <w:p w:rsidR="004244AF" w:rsidRDefault="00122647">
            <w:pPr>
              <w:widowControl w:val="0"/>
              <w:numPr>
                <w:ilvl w:val="0"/>
                <w:numId w:val="2"/>
              </w:numPr>
              <w:pBdr>
                <w:top w:val="nil"/>
                <w:left w:val="nil"/>
                <w:bottom w:val="nil"/>
                <w:right w:val="nil"/>
                <w:between w:val="nil"/>
              </w:pBdr>
              <w:spacing w:line="240" w:lineRule="auto"/>
              <w:rPr>
                <w:b/>
              </w:rPr>
            </w:pPr>
            <w:r>
              <w:rPr>
                <w:b/>
              </w:rPr>
              <w:t xml:space="preserve">FUNDAMENTACIÓN </w:t>
            </w:r>
          </w:p>
        </w:tc>
      </w:tr>
      <w:tr w:rsidR="004244AF">
        <w:trPr>
          <w:trHeight w:val="447"/>
        </w:trPr>
        <w:tc>
          <w:tcPr>
            <w:tcW w:w="9029" w:type="dxa"/>
            <w:tcBorders>
              <w:bottom w:val="single" w:sz="8" w:space="0" w:color="000000"/>
            </w:tcBorders>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360" w:lineRule="auto"/>
              <w:ind w:firstLine="451"/>
              <w:jc w:val="both"/>
            </w:pPr>
            <w:r>
              <w:t>El marco conceptual de la presente propuesta se fundamenta en el Plan de Estudios de la carrera de Arquitectura, de la Universidad Católica de Salta.</w:t>
            </w:r>
          </w:p>
          <w:p w:rsidR="004244AF" w:rsidRDefault="00122647">
            <w:pPr>
              <w:widowControl w:val="0"/>
              <w:pBdr>
                <w:top w:val="nil"/>
                <w:left w:val="nil"/>
                <w:bottom w:val="nil"/>
                <w:right w:val="nil"/>
                <w:between w:val="nil"/>
              </w:pBdr>
              <w:spacing w:line="360" w:lineRule="auto"/>
              <w:ind w:firstLine="451"/>
              <w:jc w:val="both"/>
            </w:pPr>
            <w:r>
              <w:t xml:space="preserve">El módulo de Taller Medios de Expresión (morfología y comunicación) abarca el universo cognitivo correspondiente a la forma y el espacio, así como su expresión y comunicación, y se desarrollan a modo introductorio en el CIO en la modalidad presencial y de manera consecutiva en el primer año de la carrera. </w:t>
            </w:r>
          </w:p>
          <w:p w:rsidR="004244AF" w:rsidRDefault="00122647">
            <w:pPr>
              <w:spacing w:line="360" w:lineRule="auto"/>
              <w:ind w:firstLine="451"/>
              <w:jc w:val="both"/>
            </w:pPr>
            <w:r>
              <w:t xml:space="preserve">El trabajo bajo la modalidad de taller introduce a los aspirantes a la colaboración interdisciplinaria, esencial para alcanzar los objetivos planteados. </w:t>
            </w:r>
          </w:p>
          <w:p w:rsidR="004244AF" w:rsidRDefault="00122647" w:rsidP="008B14A5">
            <w:pPr>
              <w:widowControl w:val="0"/>
              <w:pBdr>
                <w:top w:val="nil"/>
                <w:left w:val="nil"/>
                <w:bottom w:val="nil"/>
                <w:right w:val="nil"/>
                <w:between w:val="nil"/>
              </w:pBdr>
              <w:spacing w:line="360" w:lineRule="auto"/>
              <w:ind w:firstLine="451"/>
              <w:jc w:val="both"/>
              <w:rPr>
                <w:b/>
              </w:rPr>
            </w:pPr>
            <w:r>
              <w:t>Los trabajos que se desarrollarán, apuntan a completar una primera aproximación de comprensión y expresión del diseño. En la representación bidimensional se utilizan las herramientas de expresión gráficas.</w:t>
            </w:r>
          </w:p>
        </w:tc>
      </w:tr>
    </w:tbl>
    <w:p w:rsidR="007758FA" w:rsidRDefault="007758FA">
      <w:r>
        <w:br w:type="page"/>
      </w:r>
    </w:p>
    <w:tbl>
      <w:tblPr>
        <w:tblStyle w:val="a6"/>
        <w:tblW w:w="90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rsidTr="007758FA">
        <w:tc>
          <w:tcPr>
            <w:tcW w:w="9029" w:type="dxa"/>
            <w:tcBorders>
              <w:left w:val="nil"/>
              <w:right w:val="nil"/>
            </w:tcBorders>
            <w:shd w:val="clear" w:color="auto" w:fill="auto"/>
            <w:tcMar>
              <w:top w:w="100" w:type="dxa"/>
              <w:left w:w="100" w:type="dxa"/>
              <w:bottom w:w="100" w:type="dxa"/>
              <w:right w:w="100" w:type="dxa"/>
            </w:tcMar>
          </w:tcPr>
          <w:p w:rsidR="008B14A5" w:rsidRDefault="008B14A5" w:rsidP="008B14A5">
            <w:pPr>
              <w:widowControl w:val="0"/>
              <w:spacing w:line="240" w:lineRule="auto"/>
              <w:rPr>
                <w:b/>
              </w:rPr>
            </w:pPr>
          </w:p>
        </w:tc>
      </w:tr>
      <w:tr w:rsidR="004244AF" w:rsidTr="007758FA">
        <w:tc>
          <w:tcPr>
            <w:tcW w:w="9029" w:type="dxa"/>
            <w:shd w:val="clear" w:color="auto" w:fill="D9D9D9"/>
            <w:tcMar>
              <w:top w:w="100" w:type="dxa"/>
              <w:left w:w="100" w:type="dxa"/>
              <w:bottom w:w="100" w:type="dxa"/>
              <w:right w:w="100" w:type="dxa"/>
            </w:tcMar>
          </w:tcPr>
          <w:p w:rsidR="004244AF" w:rsidRDefault="00122647">
            <w:pPr>
              <w:widowControl w:val="0"/>
              <w:numPr>
                <w:ilvl w:val="0"/>
                <w:numId w:val="2"/>
              </w:numPr>
              <w:spacing w:line="240" w:lineRule="auto"/>
              <w:rPr>
                <w:b/>
              </w:rPr>
            </w:pPr>
            <w:r>
              <w:rPr>
                <w:b/>
              </w:rPr>
              <w:t xml:space="preserve">COMPETENCIAS / RESULTADOS DE APRENDIZAJE </w:t>
            </w:r>
          </w:p>
        </w:tc>
      </w:tr>
      <w:tr w:rsidR="004244AF" w:rsidTr="007758FA">
        <w:tc>
          <w:tcPr>
            <w:tcW w:w="9029" w:type="dxa"/>
            <w:shd w:val="clear" w:color="auto" w:fill="auto"/>
            <w:tcMar>
              <w:top w:w="100" w:type="dxa"/>
              <w:left w:w="100" w:type="dxa"/>
              <w:bottom w:w="100" w:type="dxa"/>
              <w:right w:w="100" w:type="dxa"/>
            </w:tcMar>
          </w:tcPr>
          <w:p w:rsidR="004244AF" w:rsidRDefault="00122647">
            <w:pPr>
              <w:widowControl w:val="0"/>
              <w:numPr>
                <w:ilvl w:val="0"/>
                <w:numId w:val="4"/>
              </w:numPr>
              <w:pBdr>
                <w:top w:val="nil"/>
                <w:left w:val="nil"/>
                <w:bottom w:val="nil"/>
                <w:right w:val="nil"/>
                <w:between w:val="nil"/>
              </w:pBdr>
              <w:spacing w:line="360" w:lineRule="auto"/>
              <w:ind w:left="168" w:right="294" w:firstLine="15"/>
              <w:jc w:val="both"/>
            </w:pPr>
            <w:r>
              <w:rPr>
                <w:color w:val="000000"/>
              </w:rPr>
              <w:t>Utiliza herramientas de dibujo y expresión gráfica como medio para la comprensión, representación y materialización de las ideas, empleando diferentes alternativas expresivas, teniendo en cuenta los requerimientos comunicativos de cada situación.</w:t>
            </w:r>
          </w:p>
        </w:tc>
      </w:tr>
    </w:tbl>
    <w:p w:rsidR="004244AF" w:rsidRDefault="004244AF">
      <w:pPr>
        <w:spacing w:line="240" w:lineRule="auto"/>
      </w:pPr>
    </w:p>
    <w:p w:rsidR="004244AF" w:rsidRDefault="004244AF">
      <w:pPr>
        <w:spacing w:line="240" w:lineRule="auto"/>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tc>
          <w:tcPr>
            <w:tcW w:w="9029" w:type="dxa"/>
            <w:shd w:val="clear" w:color="auto" w:fill="D9D9D9"/>
            <w:tcMar>
              <w:top w:w="100" w:type="dxa"/>
              <w:left w:w="100" w:type="dxa"/>
              <w:bottom w:w="100" w:type="dxa"/>
              <w:right w:w="100" w:type="dxa"/>
            </w:tcMar>
          </w:tcPr>
          <w:p w:rsidR="004244AF" w:rsidRDefault="00122647">
            <w:pPr>
              <w:widowControl w:val="0"/>
              <w:numPr>
                <w:ilvl w:val="0"/>
                <w:numId w:val="2"/>
              </w:numPr>
              <w:spacing w:line="240" w:lineRule="auto"/>
              <w:rPr>
                <w:b/>
              </w:rPr>
            </w:pPr>
            <w:r>
              <w:rPr>
                <w:b/>
              </w:rPr>
              <w:t>CONTENIDOS</w:t>
            </w:r>
          </w:p>
        </w:tc>
      </w:tr>
      <w:tr w:rsidR="004244AF">
        <w:tc>
          <w:tcPr>
            <w:tcW w:w="9029" w:type="dxa"/>
            <w:shd w:val="clear" w:color="auto" w:fill="auto"/>
            <w:tcMar>
              <w:top w:w="100" w:type="dxa"/>
              <w:left w:w="100" w:type="dxa"/>
              <w:bottom w:w="100" w:type="dxa"/>
              <w:right w:w="100" w:type="dxa"/>
            </w:tcMar>
          </w:tcPr>
          <w:p w:rsidR="00226F64" w:rsidRDefault="00226F64" w:rsidP="00226F64">
            <w:pPr>
              <w:widowControl w:val="0"/>
              <w:pBdr>
                <w:top w:val="nil"/>
                <w:left w:val="nil"/>
                <w:bottom w:val="nil"/>
                <w:right w:val="nil"/>
                <w:between w:val="nil"/>
              </w:pBdr>
              <w:spacing w:line="240" w:lineRule="auto"/>
              <w:rPr>
                <w:b/>
              </w:rPr>
            </w:pPr>
            <w:r>
              <w:rPr>
                <w:b/>
              </w:rPr>
              <w:t xml:space="preserve">EJE TEMÁTICO N°1 </w:t>
            </w:r>
          </w:p>
          <w:p w:rsidR="00226F64" w:rsidRPr="00493278" w:rsidRDefault="00226F64" w:rsidP="00226F64">
            <w:pPr>
              <w:widowControl w:val="0"/>
              <w:pBdr>
                <w:top w:val="nil"/>
                <w:left w:val="nil"/>
                <w:bottom w:val="nil"/>
                <w:right w:val="nil"/>
                <w:between w:val="nil"/>
              </w:pBdr>
              <w:spacing w:line="240" w:lineRule="auto"/>
              <w:rPr>
                <w:b/>
                <w:bCs/>
                <w:u w:val="single"/>
              </w:rPr>
            </w:pPr>
            <w:r w:rsidRPr="00493278">
              <w:rPr>
                <w:b/>
                <w:bCs/>
                <w:color w:val="000000"/>
                <w:u w:val="single"/>
              </w:rPr>
              <w:t>HERRAMIENTAS DE EXPRESIÓN GRAFICA</w:t>
            </w:r>
          </w:p>
          <w:p w:rsidR="00226F64" w:rsidRPr="00226F64" w:rsidRDefault="00226F64" w:rsidP="00226F64">
            <w:pPr>
              <w:widowControl w:val="0"/>
              <w:pBdr>
                <w:top w:val="nil"/>
                <w:left w:val="nil"/>
                <w:bottom w:val="nil"/>
                <w:right w:val="nil"/>
                <w:between w:val="nil"/>
              </w:pBdr>
              <w:spacing w:line="240" w:lineRule="auto"/>
              <w:ind w:left="720"/>
            </w:pPr>
          </w:p>
          <w:p w:rsidR="00226F64" w:rsidRPr="00226F64" w:rsidRDefault="00226F64" w:rsidP="00226F64">
            <w:pPr>
              <w:widowControl w:val="0"/>
              <w:numPr>
                <w:ilvl w:val="0"/>
                <w:numId w:val="3"/>
              </w:numPr>
              <w:pBdr>
                <w:top w:val="nil"/>
                <w:left w:val="nil"/>
                <w:bottom w:val="nil"/>
                <w:right w:val="nil"/>
                <w:between w:val="nil"/>
              </w:pBdr>
              <w:spacing w:line="240" w:lineRule="auto"/>
            </w:pPr>
            <w:r w:rsidRPr="00226F64">
              <w:rPr>
                <w:b/>
                <w:bCs/>
                <w:color w:val="000000"/>
              </w:rPr>
              <w:t>Trabajo Practico N°1</w:t>
            </w:r>
            <w:r w:rsidRPr="00226F64">
              <w:rPr>
                <w:color w:val="000000"/>
              </w:rPr>
              <w:t xml:space="preserve"> – Ejercicios para la Motricidad Fina</w:t>
            </w:r>
          </w:p>
          <w:p w:rsidR="00226F64" w:rsidRDefault="00226F64" w:rsidP="00226F64">
            <w:pPr>
              <w:widowControl w:val="0"/>
              <w:numPr>
                <w:ilvl w:val="0"/>
                <w:numId w:val="3"/>
              </w:numPr>
              <w:pBdr>
                <w:top w:val="nil"/>
                <w:left w:val="nil"/>
                <w:bottom w:val="nil"/>
                <w:right w:val="nil"/>
                <w:between w:val="nil"/>
              </w:pBdr>
              <w:spacing w:line="240" w:lineRule="auto"/>
            </w:pPr>
            <w:r w:rsidRPr="00226F64">
              <w:rPr>
                <w:b/>
                <w:bCs/>
                <w:color w:val="000000"/>
              </w:rPr>
              <w:t>Trabajo Practico N°2</w:t>
            </w:r>
            <w:r w:rsidRPr="00226F64">
              <w:rPr>
                <w:color w:val="000000"/>
              </w:rPr>
              <w:t xml:space="preserve"> –</w:t>
            </w:r>
            <w:r>
              <w:rPr>
                <w:color w:val="000000"/>
              </w:rPr>
              <w:t xml:space="preserve"> Graficación de una Vegetación, Tramas y Estructuras</w:t>
            </w:r>
          </w:p>
          <w:p w:rsidR="00226F64" w:rsidRDefault="00226F64" w:rsidP="00226F64">
            <w:pPr>
              <w:widowControl w:val="0"/>
              <w:spacing w:line="240" w:lineRule="auto"/>
              <w:jc w:val="both"/>
            </w:pPr>
          </w:p>
          <w:p w:rsidR="00226F64" w:rsidRDefault="00226F64" w:rsidP="00226F64">
            <w:pPr>
              <w:widowControl w:val="0"/>
              <w:pBdr>
                <w:top w:val="nil"/>
                <w:left w:val="nil"/>
                <w:bottom w:val="nil"/>
                <w:right w:val="nil"/>
                <w:between w:val="nil"/>
              </w:pBdr>
              <w:spacing w:line="240" w:lineRule="auto"/>
              <w:rPr>
                <w:b/>
              </w:rPr>
            </w:pPr>
            <w:r>
              <w:rPr>
                <w:b/>
              </w:rPr>
              <w:t>EJE TEMATICO N°2</w:t>
            </w:r>
          </w:p>
          <w:p w:rsidR="00226F64" w:rsidRPr="00493278" w:rsidRDefault="00226F64" w:rsidP="00226F64">
            <w:pPr>
              <w:widowControl w:val="0"/>
              <w:pBdr>
                <w:top w:val="nil"/>
                <w:left w:val="nil"/>
                <w:bottom w:val="nil"/>
                <w:right w:val="nil"/>
                <w:between w:val="nil"/>
              </w:pBdr>
              <w:spacing w:line="240" w:lineRule="auto"/>
              <w:jc w:val="both"/>
              <w:rPr>
                <w:b/>
                <w:bCs/>
                <w:color w:val="000000"/>
                <w:u w:val="single"/>
              </w:rPr>
            </w:pPr>
            <w:r w:rsidRPr="00493278">
              <w:rPr>
                <w:b/>
                <w:bCs/>
                <w:color w:val="000000"/>
                <w:u w:val="single"/>
              </w:rPr>
              <w:t xml:space="preserve">REPRESENTACIÓN DEL DIBUJO COMO HERRAMIENTAS EXPRESIVAS: </w:t>
            </w:r>
          </w:p>
          <w:p w:rsidR="00226F64" w:rsidRPr="00226F64" w:rsidRDefault="00226F64" w:rsidP="00226F64">
            <w:pPr>
              <w:widowControl w:val="0"/>
              <w:pBdr>
                <w:top w:val="nil"/>
                <w:left w:val="nil"/>
                <w:bottom w:val="nil"/>
                <w:right w:val="nil"/>
                <w:between w:val="nil"/>
              </w:pBdr>
              <w:spacing w:line="240" w:lineRule="auto"/>
              <w:jc w:val="both"/>
            </w:pPr>
          </w:p>
          <w:p w:rsidR="00226F64" w:rsidRPr="00226F64" w:rsidRDefault="00226F64" w:rsidP="00226F64">
            <w:pPr>
              <w:widowControl w:val="0"/>
              <w:numPr>
                <w:ilvl w:val="0"/>
                <w:numId w:val="3"/>
              </w:numPr>
              <w:pBdr>
                <w:top w:val="nil"/>
                <w:left w:val="nil"/>
                <w:bottom w:val="nil"/>
                <w:right w:val="nil"/>
                <w:between w:val="nil"/>
              </w:pBdr>
              <w:spacing w:line="240" w:lineRule="auto"/>
            </w:pPr>
            <w:r w:rsidRPr="00226F64">
              <w:rPr>
                <w:b/>
                <w:bCs/>
                <w:color w:val="000000"/>
              </w:rPr>
              <w:t>Trabajo Practico N°3</w:t>
            </w:r>
            <w:r w:rsidRPr="00226F64">
              <w:rPr>
                <w:color w:val="000000"/>
              </w:rPr>
              <w:t xml:space="preserve"> – Ejercicios Gráficos de Planimetrías, Plantas, cortes, vistas</w:t>
            </w:r>
          </w:p>
          <w:p w:rsidR="004244AF" w:rsidRDefault="00226F64" w:rsidP="008B14A5">
            <w:pPr>
              <w:widowControl w:val="0"/>
              <w:numPr>
                <w:ilvl w:val="0"/>
                <w:numId w:val="3"/>
              </w:numPr>
              <w:pBdr>
                <w:top w:val="nil"/>
                <w:left w:val="nil"/>
                <w:bottom w:val="nil"/>
                <w:right w:val="nil"/>
                <w:between w:val="nil"/>
              </w:pBdr>
              <w:spacing w:line="240" w:lineRule="auto"/>
            </w:pPr>
            <w:r w:rsidRPr="00226F64">
              <w:rPr>
                <w:b/>
                <w:bCs/>
                <w:color w:val="000000"/>
              </w:rPr>
              <w:t>Trabajo Practico N°4</w:t>
            </w:r>
            <w:r>
              <w:rPr>
                <w:color w:val="000000"/>
              </w:rPr>
              <w:t xml:space="preserve"> – Diagramación y Composición de Laminas Arquitectónicas</w:t>
            </w:r>
          </w:p>
        </w:tc>
      </w:tr>
    </w:tbl>
    <w:p w:rsidR="004244AF" w:rsidRDefault="004244AF">
      <w:pPr>
        <w:spacing w:line="240" w:lineRule="auto"/>
        <w:rPr>
          <w:b/>
        </w:rPr>
      </w:pPr>
    </w:p>
    <w:p w:rsidR="004244AF" w:rsidRDefault="004244AF">
      <w:pPr>
        <w:spacing w:line="240" w:lineRule="auto"/>
      </w:pPr>
    </w:p>
    <w:tbl>
      <w:tblPr>
        <w:tblStyle w:val="a8"/>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90"/>
      </w:tblGrid>
      <w:tr w:rsidR="004244AF">
        <w:trPr>
          <w:trHeight w:val="380"/>
        </w:trPr>
        <w:tc>
          <w:tcPr>
            <w:tcW w:w="9090" w:type="dxa"/>
            <w:shd w:val="clear" w:color="auto" w:fill="D9D9D9"/>
            <w:tcMar>
              <w:top w:w="100" w:type="dxa"/>
              <w:left w:w="100" w:type="dxa"/>
              <w:bottom w:w="100" w:type="dxa"/>
              <w:right w:w="100" w:type="dxa"/>
            </w:tcMar>
          </w:tcPr>
          <w:p w:rsidR="004244AF" w:rsidRDefault="00122647">
            <w:pPr>
              <w:spacing w:line="240" w:lineRule="auto"/>
              <w:rPr>
                <w:b/>
              </w:rPr>
            </w:pPr>
            <w:r>
              <w:rPr>
                <w:b/>
              </w:rPr>
              <w:t xml:space="preserve">4) ESTRATEGIAS DIDÁCTICAS </w:t>
            </w:r>
          </w:p>
        </w:tc>
      </w:tr>
      <w:tr w:rsidR="004244AF">
        <w:trPr>
          <w:trHeight w:val="380"/>
        </w:trPr>
        <w:tc>
          <w:tcPr>
            <w:tcW w:w="9090" w:type="dxa"/>
            <w:shd w:val="clear" w:color="auto" w:fill="auto"/>
            <w:tcMar>
              <w:top w:w="100" w:type="dxa"/>
              <w:left w:w="100" w:type="dxa"/>
              <w:bottom w:w="100" w:type="dxa"/>
              <w:right w:w="100" w:type="dxa"/>
            </w:tcMar>
          </w:tcPr>
          <w:p w:rsidR="004244AF" w:rsidRDefault="00122647" w:rsidP="008B14A5">
            <w:pPr>
              <w:spacing w:line="360" w:lineRule="auto"/>
              <w:jc w:val="both"/>
            </w:pPr>
            <w:r>
              <w:t xml:space="preserve">El formato que adoptará este módulo del CIO es el de Taller. </w:t>
            </w:r>
          </w:p>
          <w:p w:rsidR="004244AF" w:rsidRDefault="00122647" w:rsidP="008B14A5">
            <w:pPr>
              <w:spacing w:line="360" w:lineRule="auto"/>
              <w:jc w:val="both"/>
              <w:rPr>
                <w:highlight w:val="white"/>
              </w:rPr>
            </w:pPr>
            <w:r>
              <w:rPr>
                <w:highlight w:val="white"/>
              </w:rPr>
              <w:t>Esta modalidad fomenta un espacio de interacción activa, donde los estudiantes podrán plantear, discutir y desarrollar sus ideas en conjunto con sus pares. Este entorno de aprendizaje colaborativo es fundamental para construir una sólida base en el diseño arquitectónico, al permitir que los estudiantes incorporen diferentes perspectivas y enfoques desde el inicio de su formación,</w:t>
            </w:r>
            <w:r>
              <w:rPr>
                <w:b/>
                <w:highlight w:val="white"/>
              </w:rPr>
              <w:t xml:space="preserve"> </w:t>
            </w:r>
            <w:r>
              <w:rPr>
                <w:highlight w:val="white"/>
              </w:rPr>
              <w:t xml:space="preserve">promoviendo así el desarrollo de habilidades como la creatividad, la resolución de problemas y la capacidad crítica. </w:t>
            </w:r>
          </w:p>
          <w:p w:rsidR="004244AF" w:rsidRPr="008B14A5" w:rsidRDefault="00122647" w:rsidP="008B14A5">
            <w:pPr>
              <w:spacing w:after="240" w:line="360" w:lineRule="auto"/>
              <w:ind w:firstLine="451"/>
              <w:jc w:val="both"/>
              <w:rPr>
                <w:b/>
              </w:rPr>
            </w:pPr>
            <w:r>
              <w:rPr>
                <w:highlight w:val="white"/>
              </w:rPr>
              <w:t>Al concluir el módulo, se espera que los alumnos no solo hayan adquirido herramientas técnicas, sino que también hayan formado una actitud proactiva, creando una comunidad de práctica que les beneficiará durante su trayectoria académica y profesional.</w:t>
            </w:r>
            <w:r w:rsidR="008B14A5">
              <w:t xml:space="preserve"> </w:t>
            </w:r>
            <w:r>
              <w:t>Las estrategias didácticas son:</w:t>
            </w:r>
          </w:p>
          <w:p w:rsidR="004244AF" w:rsidRDefault="00122647">
            <w:pPr>
              <w:numPr>
                <w:ilvl w:val="0"/>
                <w:numId w:val="1"/>
              </w:numPr>
              <w:spacing w:line="360" w:lineRule="auto"/>
            </w:pPr>
            <w:r>
              <w:t>Expositivas del marco teórico, aproximación a la normativa.</w:t>
            </w:r>
          </w:p>
          <w:p w:rsidR="004244AF" w:rsidRDefault="00122647">
            <w:pPr>
              <w:numPr>
                <w:ilvl w:val="0"/>
                <w:numId w:val="1"/>
              </w:numPr>
              <w:spacing w:line="360" w:lineRule="auto"/>
            </w:pPr>
            <w:r>
              <w:t>Resolución de ejercicios en láminas.</w:t>
            </w:r>
          </w:p>
          <w:p w:rsidR="004244AF" w:rsidRPr="008B14A5" w:rsidRDefault="00122647" w:rsidP="008B14A5">
            <w:pPr>
              <w:numPr>
                <w:ilvl w:val="0"/>
                <w:numId w:val="1"/>
              </w:numPr>
              <w:spacing w:line="360" w:lineRule="auto"/>
            </w:pPr>
            <w:r>
              <w:t>Elaboración de piezas gráficas.</w:t>
            </w:r>
          </w:p>
        </w:tc>
      </w:tr>
    </w:tbl>
    <w:p w:rsidR="004244AF" w:rsidRDefault="004244AF">
      <w:pPr>
        <w:spacing w:line="240" w:lineRule="auto"/>
        <w:rPr>
          <w:b/>
        </w:rPr>
      </w:pPr>
    </w:p>
    <w:p w:rsidR="004244AF" w:rsidRDefault="004244AF">
      <w:pPr>
        <w:spacing w:line="240" w:lineRule="auto"/>
      </w:pPr>
    </w:p>
    <w:tbl>
      <w:tblPr>
        <w:tblStyle w:val="a9"/>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2775"/>
        <w:gridCol w:w="3285"/>
      </w:tblGrid>
      <w:tr w:rsidR="004244AF" w:rsidTr="00566789">
        <w:trPr>
          <w:trHeight w:val="380"/>
        </w:trPr>
        <w:tc>
          <w:tcPr>
            <w:tcW w:w="9090" w:type="dxa"/>
            <w:gridSpan w:val="3"/>
            <w:shd w:val="clear" w:color="auto" w:fill="CCCCCC"/>
            <w:tcMar>
              <w:top w:w="100" w:type="dxa"/>
              <w:left w:w="100" w:type="dxa"/>
              <w:bottom w:w="100" w:type="dxa"/>
              <w:right w:w="100" w:type="dxa"/>
            </w:tcMar>
            <w:vAlign w:val="center"/>
          </w:tcPr>
          <w:p w:rsidR="004244AF" w:rsidRDefault="00122647" w:rsidP="007758FA">
            <w:pPr>
              <w:spacing w:line="240" w:lineRule="auto"/>
              <w:rPr>
                <w:b/>
              </w:rPr>
            </w:pPr>
            <w:r>
              <w:rPr>
                <w:b/>
              </w:rPr>
              <w:t>5) EVALUACIÓN</w:t>
            </w:r>
          </w:p>
        </w:tc>
      </w:tr>
      <w:tr w:rsidR="004244AF" w:rsidTr="00566789">
        <w:tc>
          <w:tcPr>
            <w:tcW w:w="3030" w:type="dxa"/>
            <w:shd w:val="clear" w:color="auto" w:fill="auto"/>
            <w:tcMar>
              <w:top w:w="100" w:type="dxa"/>
              <w:left w:w="100" w:type="dxa"/>
              <w:bottom w:w="100" w:type="dxa"/>
              <w:right w:w="100" w:type="dxa"/>
            </w:tcMar>
            <w:vAlign w:val="center"/>
          </w:tcPr>
          <w:p w:rsidR="004244AF" w:rsidRDefault="00122647" w:rsidP="00566789">
            <w:pPr>
              <w:widowControl w:val="0"/>
              <w:spacing w:line="240" w:lineRule="auto"/>
              <w:jc w:val="center"/>
              <w:rPr>
                <w:b/>
              </w:rPr>
            </w:pPr>
            <w:r>
              <w:rPr>
                <w:b/>
              </w:rPr>
              <w:t>METODOLOGÍA</w:t>
            </w:r>
          </w:p>
        </w:tc>
        <w:tc>
          <w:tcPr>
            <w:tcW w:w="2775" w:type="dxa"/>
            <w:shd w:val="clear" w:color="auto" w:fill="auto"/>
            <w:tcMar>
              <w:top w:w="100" w:type="dxa"/>
              <w:left w:w="100" w:type="dxa"/>
              <w:bottom w:w="100" w:type="dxa"/>
              <w:right w:w="100" w:type="dxa"/>
            </w:tcMar>
            <w:vAlign w:val="center"/>
          </w:tcPr>
          <w:p w:rsidR="004244AF" w:rsidRDefault="00122647" w:rsidP="00566789">
            <w:pPr>
              <w:widowControl w:val="0"/>
              <w:spacing w:line="240" w:lineRule="auto"/>
              <w:jc w:val="center"/>
              <w:rPr>
                <w:b/>
              </w:rPr>
            </w:pPr>
            <w:r>
              <w:rPr>
                <w:b/>
              </w:rPr>
              <w:t>CRITERIOS DE EVALUACIÓN</w:t>
            </w:r>
          </w:p>
        </w:tc>
        <w:tc>
          <w:tcPr>
            <w:tcW w:w="3285" w:type="dxa"/>
            <w:shd w:val="clear" w:color="auto" w:fill="auto"/>
            <w:tcMar>
              <w:top w:w="100" w:type="dxa"/>
              <w:left w:w="100" w:type="dxa"/>
              <w:bottom w:w="100" w:type="dxa"/>
              <w:right w:w="100" w:type="dxa"/>
            </w:tcMar>
            <w:vAlign w:val="center"/>
          </w:tcPr>
          <w:p w:rsidR="004244AF" w:rsidRDefault="00AB0746" w:rsidP="00566789">
            <w:pPr>
              <w:widowControl w:val="0"/>
              <w:spacing w:line="240" w:lineRule="auto"/>
              <w:jc w:val="center"/>
              <w:rPr>
                <w:b/>
              </w:rPr>
            </w:pPr>
            <w:r>
              <w:rPr>
                <w:b/>
              </w:rPr>
              <w:t xml:space="preserve">CONDICIONES PARA LA </w:t>
            </w:r>
            <w:r w:rsidR="00122647">
              <w:rPr>
                <w:b/>
              </w:rPr>
              <w:t>APROBACIÓN</w:t>
            </w:r>
            <w:r>
              <w:rPr>
                <w:b/>
              </w:rPr>
              <w:t xml:space="preserve"> DEL MODULO</w:t>
            </w:r>
          </w:p>
          <w:p w:rsidR="004244AF" w:rsidRDefault="0004432A" w:rsidP="00566789">
            <w:pPr>
              <w:widowControl w:val="0"/>
              <w:spacing w:line="240" w:lineRule="auto"/>
              <w:jc w:val="center"/>
              <w:rPr>
                <w:b/>
              </w:rPr>
            </w:pPr>
            <w:r>
              <w:rPr>
                <w:b/>
              </w:rPr>
              <w:t>10</w:t>
            </w:r>
            <w:r w:rsidR="00122647">
              <w:rPr>
                <w:b/>
              </w:rPr>
              <w:t xml:space="preserve">0 % de trabajos prácticos </w:t>
            </w:r>
            <w:r w:rsidR="00AB0746">
              <w:rPr>
                <w:b/>
              </w:rPr>
              <w:t xml:space="preserve">presentados y </w:t>
            </w:r>
            <w:r w:rsidR="00122647">
              <w:rPr>
                <w:b/>
              </w:rPr>
              <w:t>aprobados</w:t>
            </w:r>
          </w:p>
        </w:tc>
      </w:tr>
      <w:tr w:rsidR="000E65DA" w:rsidTr="00566789">
        <w:tc>
          <w:tcPr>
            <w:tcW w:w="3030" w:type="dxa"/>
            <w:shd w:val="clear" w:color="auto" w:fill="auto"/>
            <w:tcMar>
              <w:top w:w="100" w:type="dxa"/>
              <w:left w:w="100" w:type="dxa"/>
              <w:bottom w:w="100" w:type="dxa"/>
              <w:right w:w="100" w:type="dxa"/>
            </w:tcMar>
            <w:vAlign w:val="center"/>
          </w:tcPr>
          <w:p w:rsidR="000E65DA" w:rsidRDefault="000E65DA" w:rsidP="00E82EC3">
            <w:pPr>
              <w:widowControl w:val="0"/>
              <w:spacing w:line="240" w:lineRule="auto"/>
              <w:rPr>
                <w:highlight w:val="yellow"/>
              </w:rPr>
            </w:pPr>
            <w:r>
              <w:t>Exposición de forma de utilización de las herramientas para la representación gráfica.</w:t>
            </w:r>
          </w:p>
        </w:tc>
        <w:tc>
          <w:tcPr>
            <w:tcW w:w="2775" w:type="dxa"/>
            <w:shd w:val="clear" w:color="auto" w:fill="auto"/>
            <w:tcMar>
              <w:top w:w="100" w:type="dxa"/>
              <w:left w:w="100" w:type="dxa"/>
              <w:bottom w:w="100" w:type="dxa"/>
              <w:right w:w="100" w:type="dxa"/>
            </w:tcMar>
            <w:vAlign w:val="center"/>
          </w:tcPr>
          <w:p w:rsidR="000E65DA" w:rsidRPr="000E65DA" w:rsidRDefault="000E65DA" w:rsidP="00E82EC3">
            <w:pPr>
              <w:widowControl w:val="0"/>
              <w:spacing w:line="240" w:lineRule="auto"/>
            </w:pPr>
            <w:r w:rsidRPr="000E65DA">
              <w:t>Motricidad fina, como primer acercamiento al dibujo.</w:t>
            </w:r>
          </w:p>
        </w:tc>
        <w:tc>
          <w:tcPr>
            <w:tcW w:w="3285" w:type="dxa"/>
            <w:vMerge w:val="restart"/>
            <w:shd w:val="clear" w:color="auto" w:fill="auto"/>
            <w:tcMar>
              <w:top w:w="100" w:type="dxa"/>
              <w:left w:w="100" w:type="dxa"/>
              <w:bottom w:w="100" w:type="dxa"/>
              <w:right w:w="100" w:type="dxa"/>
            </w:tcMar>
            <w:vAlign w:val="center"/>
          </w:tcPr>
          <w:p w:rsidR="008B14A5" w:rsidRDefault="008B14A5" w:rsidP="008B14A5">
            <w:pPr>
              <w:pStyle w:val="Prrafodelista"/>
              <w:widowControl w:val="0"/>
              <w:numPr>
                <w:ilvl w:val="0"/>
                <w:numId w:val="5"/>
              </w:numPr>
              <w:spacing w:line="240" w:lineRule="auto"/>
            </w:pPr>
            <w:r>
              <w:t xml:space="preserve">El alumno aspirante deberá tener el </w:t>
            </w:r>
            <w:r w:rsidRPr="003A4D31">
              <w:t xml:space="preserve">100 % de trabajos prácticos presentados y aprobados </w:t>
            </w:r>
          </w:p>
          <w:p w:rsidR="008B14A5" w:rsidRDefault="008B14A5" w:rsidP="008B14A5">
            <w:pPr>
              <w:pStyle w:val="Prrafodelista"/>
              <w:widowControl w:val="0"/>
              <w:spacing w:line="240" w:lineRule="auto"/>
              <w:ind w:left="360"/>
            </w:pPr>
          </w:p>
          <w:p w:rsidR="008B14A5" w:rsidRDefault="008B14A5" w:rsidP="008B14A5">
            <w:pPr>
              <w:pStyle w:val="Prrafodelista"/>
              <w:widowControl w:val="0"/>
              <w:numPr>
                <w:ilvl w:val="0"/>
                <w:numId w:val="5"/>
              </w:numPr>
              <w:spacing w:line="240" w:lineRule="auto"/>
            </w:pPr>
            <w:r>
              <w:t xml:space="preserve">Deberá </w:t>
            </w:r>
            <w:r w:rsidRPr="000E65DA">
              <w:t>Alcanzar</w:t>
            </w:r>
            <w:r>
              <w:t xml:space="preserve"> un</w:t>
            </w:r>
            <w:r w:rsidRPr="000E65DA">
              <w:t xml:space="preserve"> nivel básico.</w:t>
            </w:r>
          </w:p>
          <w:p w:rsidR="008B14A5" w:rsidRDefault="008B14A5" w:rsidP="008B14A5">
            <w:pPr>
              <w:pStyle w:val="Prrafodelista"/>
              <w:widowControl w:val="0"/>
              <w:spacing w:line="240" w:lineRule="auto"/>
              <w:ind w:left="360"/>
            </w:pPr>
          </w:p>
          <w:p w:rsidR="008B14A5" w:rsidRPr="000E65DA" w:rsidRDefault="008B14A5" w:rsidP="008B14A5">
            <w:pPr>
              <w:pStyle w:val="Prrafodelista"/>
              <w:widowControl w:val="0"/>
              <w:spacing w:line="240" w:lineRule="auto"/>
              <w:ind w:left="360"/>
            </w:pPr>
          </w:p>
          <w:p w:rsidR="008B14A5" w:rsidRDefault="008B14A5" w:rsidP="008B14A5">
            <w:pPr>
              <w:pStyle w:val="Prrafodelista"/>
              <w:widowControl w:val="0"/>
              <w:numPr>
                <w:ilvl w:val="0"/>
                <w:numId w:val="5"/>
              </w:numPr>
              <w:spacing w:line="240" w:lineRule="auto"/>
            </w:pPr>
            <w:r w:rsidRPr="000E65DA">
              <w:t>La Calificación para cada Trabajo Practico será de 1 (uno) a 10 (diez)</w:t>
            </w:r>
            <w:r>
              <w:t>.</w:t>
            </w:r>
          </w:p>
          <w:p w:rsidR="008B14A5" w:rsidRDefault="008B14A5" w:rsidP="008B14A5">
            <w:pPr>
              <w:pStyle w:val="Prrafodelista"/>
            </w:pPr>
          </w:p>
          <w:p w:rsidR="008B14A5" w:rsidRPr="000E65DA" w:rsidRDefault="008B14A5" w:rsidP="008B14A5">
            <w:pPr>
              <w:pStyle w:val="Prrafodelista"/>
              <w:widowControl w:val="0"/>
              <w:spacing w:line="240" w:lineRule="auto"/>
              <w:ind w:left="360"/>
            </w:pPr>
          </w:p>
          <w:p w:rsidR="008B14A5" w:rsidRDefault="008B14A5" w:rsidP="008B14A5">
            <w:pPr>
              <w:pStyle w:val="Prrafodelista"/>
              <w:widowControl w:val="0"/>
              <w:numPr>
                <w:ilvl w:val="0"/>
                <w:numId w:val="5"/>
              </w:numPr>
              <w:spacing w:line="240" w:lineRule="auto"/>
            </w:pPr>
            <w:r w:rsidRPr="000E65DA">
              <w:t xml:space="preserve">Para aprobar cada Trabajo Practico el alumno deberá obtener una calificación </w:t>
            </w:r>
            <w:r>
              <w:t xml:space="preserve">igual o </w:t>
            </w:r>
            <w:r w:rsidRPr="000E65DA">
              <w:t>superior a 4 (cuatro).</w:t>
            </w:r>
          </w:p>
          <w:p w:rsidR="008B14A5" w:rsidRDefault="008B14A5" w:rsidP="008B14A5">
            <w:pPr>
              <w:pStyle w:val="Prrafodelista"/>
              <w:widowControl w:val="0"/>
              <w:spacing w:line="240" w:lineRule="auto"/>
              <w:ind w:left="360"/>
            </w:pPr>
          </w:p>
          <w:p w:rsidR="008B14A5" w:rsidRDefault="008B14A5" w:rsidP="008B14A5">
            <w:pPr>
              <w:pStyle w:val="Prrafodelista"/>
              <w:widowControl w:val="0"/>
              <w:numPr>
                <w:ilvl w:val="0"/>
                <w:numId w:val="5"/>
              </w:numPr>
              <w:spacing w:line="240" w:lineRule="auto"/>
            </w:pPr>
            <w:r>
              <w:t>L</w:t>
            </w:r>
            <w:r w:rsidRPr="000E65DA">
              <w:t xml:space="preserve">os Trabajos Prácticos </w:t>
            </w:r>
            <w:r>
              <w:t>N°1, N°2  y N°3, tendrán 1 (una) instancia de recuperación.</w:t>
            </w:r>
          </w:p>
          <w:p w:rsidR="008B14A5" w:rsidRDefault="008B14A5" w:rsidP="008B14A5">
            <w:pPr>
              <w:pStyle w:val="Prrafodelista"/>
            </w:pPr>
          </w:p>
          <w:p w:rsidR="008B14A5" w:rsidRDefault="008B14A5" w:rsidP="008B14A5">
            <w:pPr>
              <w:pStyle w:val="Prrafodelista"/>
              <w:widowControl w:val="0"/>
              <w:numPr>
                <w:ilvl w:val="0"/>
                <w:numId w:val="5"/>
              </w:numPr>
              <w:spacing w:line="240" w:lineRule="auto"/>
            </w:pPr>
            <w:r>
              <w:t>El trabajo practico N°4, tendrá el carácter de Entrega Final de Taller, con el objetivo de introducir al alumno aspirante en la metodología de evaluación de los talleres de la carrera de Arquitectura. En este Trabajo/Entrega, se realizara una Instancia previa de Pre Entrega Final</w:t>
            </w:r>
          </w:p>
          <w:p w:rsidR="00493278" w:rsidRPr="000E65DA" w:rsidRDefault="00493278" w:rsidP="008B14A5">
            <w:pPr>
              <w:pStyle w:val="Prrafodelista"/>
              <w:widowControl w:val="0"/>
              <w:spacing w:line="240" w:lineRule="auto"/>
              <w:ind w:left="360"/>
            </w:pPr>
          </w:p>
        </w:tc>
      </w:tr>
      <w:tr w:rsidR="000E65DA" w:rsidTr="00566789">
        <w:tc>
          <w:tcPr>
            <w:tcW w:w="30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0E65DA" w:rsidRDefault="000E65DA" w:rsidP="00E82EC3">
            <w:pPr>
              <w:widowControl w:val="0"/>
              <w:spacing w:line="240" w:lineRule="auto"/>
            </w:pPr>
            <w:r>
              <w:t>Propuestas expresivas y de c</w:t>
            </w:r>
            <w:r w:rsidR="00CC21BF">
              <w:t xml:space="preserve">omunicación en piezas graficas mediante planimetrias bidimensionales conformadas por </w:t>
            </w:r>
            <w:r>
              <w:t>planta</w:t>
            </w:r>
            <w:r w:rsidR="00CC21BF">
              <w:t>s, cortes y vistas</w:t>
            </w:r>
            <w:r>
              <w:t>.</w:t>
            </w:r>
          </w:p>
        </w:tc>
        <w:tc>
          <w:tcPr>
            <w:tcW w:w="2775" w:type="dxa"/>
            <w:tcBorders>
              <w:left w:val="single" w:sz="4" w:space="0" w:color="000000"/>
            </w:tcBorders>
            <w:shd w:val="clear" w:color="auto" w:fill="auto"/>
            <w:tcMar>
              <w:top w:w="100" w:type="dxa"/>
              <w:left w:w="100" w:type="dxa"/>
              <w:bottom w:w="100" w:type="dxa"/>
              <w:right w:w="100" w:type="dxa"/>
            </w:tcMar>
            <w:vAlign w:val="center"/>
          </w:tcPr>
          <w:p w:rsidR="000E65DA" w:rsidRDefault="00AB0746" w:rsidP="00E82EC3">
            <w:pPr>
              <w:widowControl w:val="0"/>
              <w:spacing w:line="240" w:lineRule="auto"/>
            </w:pPr>
            <w:r>
              <w:t>Gráfica expresiva</w:t>
            </w:r>
            <w:r w:rsidR="000E65DA">
              <w:t xml:space="preserve"> </w:t>
            </w:r>
            <w:r>
              <w:t>d</w:t>
            </w:r>
            <w:r w:rsidR="000E65DA">
              <w:t>el entorno, figura humana, arboles vegetación etc. a mano alzada.</w:t>
            </w:r>
          </w:p>
        </w:tc>
        <w:tc>
          <w:tcPr>
            <w:tcW w:w="3285" w:type="dxa"/>
            <w:vMerge/>
            <w:shd w:val="clear" w:color="auto" w:fill="auto"/>
            <w:tcMar>
              <w:top w:w="100" w:type="dxa"/>
              <w:left w:w="100" w:type="dxa"/>
              <w:bottom w:w="100" w:type="dxa"/>
              <w:right w:w="100" w:type="dxa"/>
            </w:tcMar>
            <w:vAlign w:val="center"/>
          </w:tcPr>
          <w:p w:rsidR="000E65DA" w:rsidRDefault="000E65DA" w:rsidP="00566789">
            <w:pPr>
              <w:widowControl w:val="0"/>
              <w:spacing w:line="240" w:lineRule="auto"/>
              <w:jc w:val="center"/>
            </w:pPr>
          </w:p>
        </w:tc>
      </w:tr>
      <w:tr w:rsidR="000E65DA" w:rsidTr="00566789">
        <w:tc>
          <w:tcPr>
            <w:tcW w:w="3030" w:type="dxa"/>
            <w:tcBorders>
              <w:bottom w:val="single" w:sz="4" w:space="0" w:color="000000"/>
            </w:tcBorders>
            <w:shd w:val="clear" w:color="auto" w:fill="auto"/>
            <w:tcMar>
              <w:top w:w="100" w:type="dxa"/>
              <w:left w:w="100" w:type="dxa"/>
              <w:bottom w:w="100" w:type="dxa"/>
              <w:right w:w="100" w:type="dxa"/>
            </w:tcMar>
            <w:vAlign w:val="center"/>
          </w:tcPr>
          <w:p w:rsidR="000E65DA" w:rsidRDefault="000E65DA" w:rsidP="00E82EC3">
            <w:pPr>
              <w:widowControl w:val="0"/>
              <w:spacing w:line="240" w:lineRule="auto"/>
            </w:pPr>
            <w:r>
              <w:t>Elaboración de láminas de acuerdo a criterios de composición y equilibrio</w:t>
            </w:r>
            <w:r w:rsidR="00CC21BF">
              <w:t>s estatico y dinamicos</w:t>
            </w:r>
            <w:r>
              <w:t>.</w:t>
            </w:r>
          </w:p>
        </w:tc>
        <w:tc>
          <w:tcPr>
            <w:tcW w:w="2775" w:type="dxa"/>
            <w:shd w:val="clear" w:color="auto" w:fill="auto"/>
            <w:tcMar>
              <w:top w:w="100" w:type="dxa"/>
              <w:left w:w="100" w:type="dxa"/>
              <w:bottom w:w="100" w:type="dxa"/>
              <w:right w:w="100" w:type="dxa"/>
            </w:tcMar>
            <w:vAlign w:val="center"/>
          </w:tcPr>
          <w:p w:rsidR="000E65DA" w:rsidRDefault="000E65DA" w:rsidP="00E82EC3">
            <w:pPr>
              <w:widowControl w:val="0"/>
              <w:spacing w:line="240" w:lineRule="auto"/>
            </w:pPr>
            <w:r>
              <w:t>Diagramación de láminas Figura y fondo</w:t>
            </w:r>
          </w:p>
          <w:p w:rsidR="000E65DA" w:rsidRDefault="000E65DA" w:rsidP="00E82EC3">
            <w:pPr>
              <w:widowControl w:val="0"/>
              <w:spacing w:line="240" w:lineRule="auto"/>
            </w:pPr>
            <w:r>
              <w:t>rótulos con letras dibujadas proporcionadas al tamaño de lámina.</w:t>
            </w:r>
          </w:p>
        </w:tc>
        <w:tc>
          <w:tcPr>
            <w:tcW w:w="3285" w:type="dxa"/>
            <w:vMerge/>
            <w:shd w:val="clear" w:color="auto" w:fill="auto"/>
            <w:tcMar>
              <w:top w:w="100" w:type="dxa"/>
              <w:left w:w="100" w:type="dxa"/>
              <w:bottom w:w="100" w:type="dxa"/>
              <w:right w:w="100" w:type="dxa"/>
            </w:tcMar>
            <w:vAlign w:val="center"/>
          </w:tcPr>
          <w:p w:rsidR="000E65DA" w:rsidRDefault="000E65DA" w:rsidP="00566789">
            <w:pPr>
              <w:widowControl w:val="0"/>
              <w:spacing w:line="240" w:lineRule="auto"/>
              <w:jc w:val="center"/>
            </w:pPr>
          </w:p>
        </w:tc>
      </w:tr>
      <w:tr w:rsidR="000E65DA" w:rsidTr="003A4D31">
        <w:trPr>
          <w:trHeight w:val="1812"/>
        </w:trPr>
        <w:tc>
          <w:tcPr>
            <w:tcW w:w="3030" w:type="dxa"/>
            <w:shd w:val="clear" w:color="auto" w:fill="auto"/>
            <w:tcMar>
              <w:top w:w="100" w:type="dxa"/>
              <w:left w:w="100" w:type="dxa"/>
              <w:bottom w:w="100" w:type="dxa"/>
              <w:right w:w="100" w:type="dxa"/>
            </w:tcMar>
            <w:vAlign w:val="center"/>
          </w:tcPr>
          <w:p w:rsidR="000E65DA" w:rsidRDefault="000E65DA" w:rsidP="00E82EC3">
            <w:pPr>
              <w:spacing w:line="240" w:lineRule="auto"/>
            </w:pPr>
            <w:bookmarkStart w:id="2" w:name="_heading=h.1fob9te" w:colFirst="0" w:colLast="0"/>
            <w:bookmarkEnd w:id="2"/>
            <w:r>
              <w:t>Exposición de trabajos producidos en conjunto.</w:t>
            </w:r>
          </w:p>
          <w:p w:rsidR="000E65DA" w:rsidRDefault="000E65DA" w:rsidP="00E82EC3">
            <w:pPr>
              <w:spacing w:line="240" w:lineRule="auto"/>
              <w:rPr>
                <w:b/>
              </w:rPr>
            </w:pPr>
          </w:p>
        </w:tc>
        <w:tc>
          <w:tcPr>
            <w:tcW w:w="2775" w:type="dxa"/>
            <w:shd w:val="clear" w:color="auto" w:fill="auto"/>
            <w:tcMar>
              <w:top w:w="100" w:type="dxa"/>
              <w:left w:w="100" w:type="dxa"/>
              <w:bottom w:w="100" w:type="dxa"/>
              <w:right w:w="100" w:type="dxa"/>
            </w:tcMar>
            <w:vAlign w:val="center"/>
          </w:tcPr>
          <w:p w:rsidR="000E65DA" w:rsidRDefault="000E65DA" w:rsidP="00E82EC3">
            <w:pPr>
              <w:spacing w:line="240" w:lineRule="auto"/>
              <w:rPr>
                <w:b/>
              </w:rPr>
            </w:pPr>
            <w:r>
              <w:t>Análisis crítico de los trabajos de dibujo.</w:t>
            </w:r>
          </w:p>
        </w:tc>
        <w:tc>
          <w:tcPr>
            <w:tcW w:w="3285" w:type="dxa"/>
            <w:vMerge/>
            <w:shd w:val="clear" w:color="auto" w:fill="auto"/>
            <w:tcMar>
              <w:top w:w="100" w:type="dxa"/>
              <w:left w:w="100" w:type="dxa"/>
              <w:bottom w:w="100" w:type="dxa"/>
              <w:right w:w="100" w:type="dxa"/>
            </w:tcMar>
            <w:vAlign w:val="center"/>
          </w:tcPr>
          <w:p w:rsidR="000E65DA" w:rsidRDefault="000E65DA" w:rsidP="00566789">
            <w:pPr>
              <w:spacing w:line="240" w:lineRule="auto"/>
              <w:jc w:val="center"/>
              <w:rPr>
                <w:b/>
              </w:rPr>
            </w:pPr>
          </w:p>
        </w:tc>
      </w:tr>
    </w:tbl>
    <w:p w:rsidR="004244AF" w:rsidRDefault="004244AF">
      <w:pPr>
        <w:spacing w:line="240" w:lineRule="auto"/>
        <w:rPr>
          <w:b/>
        </w:rPr>
      </w:pPr>
    </w:p>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tc>
          <w:tcPr>
            <w:tcW w:w="9029" w:type="dxa"/>
            <w:shd w:val="clear" w:color="auto" w:fill="D9D9D9"/>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6) CRONOGRAMA</w:t>
            </w:r>
          </w:p>
        </w:tc>
      </w:tr>
      <w:tr w:rsidR="004244AF" w:rsidTr="00D11387">
        <w:trPr>
          <w:trHeight w:val="398"/>
        </w:trPr>
        <w:tc>
          <w:tcPr>
            <w:tcW w:w="9029" w:type="dxa"/>
            <w:shd w:val="clear" w:color="auto" w:fill="auto"/>
            <w:tcMar>
              <w:top w:w="100" w:type="dxa"/>
              <w:left w:w="100" w:type="dxa"/>
              <w:bottom w:w="100" w:type="dxa"/>
              <w:right w:w="100" w:type="dxa"/>
            </w:tcMar>
          </w:tcPr>
          <w:p w:rsidR="004244AF" w:rsidRPr="00D11387" w:rsidRDefault="006346C7" w:rsidP="00D11387">
            <w:pPr>
              <w:spacing w:line="240" w:lineRule="auto"/>
            </w:pPr>
            <w:r>
              <w:t>SE ADJUNTA PLANILLA DE HORARIO</w:t>
            </w:r>
          </w:p>
        </w:tc>
      </w:tr>
    </w:tbl>
    <w:p w:rsidR="004244AF" w:rsidRDefault="004244AF">
      <w:pPr>
        <w:spacing w:line="240" w:lineRule="auto"/>
      </w:pPr>
      <w:bookmarkStart w:id="3" w:name="_heading=h.gjdgxs" w:colFirst="0" w:colLast="0"/>
      <w:bookmarkEnd w:id="3"/>
    </w:p>
    <w:p w:rsidR="004244AF" w:rsidRDefault="003F2157">
      <w:pPr>
        <w:spacing w:line="240" w:lineRule="auto"/>
        <w:rPr>
          <w:b/>
        </w:rPr>
      </w:pPr>
      <w:r w:rsidRPr="003F2157">
        <w:rPr>
          <w:noProof/>
          <w:lang w:val="es-AR"/>
        </w:rPr>
        <w:lastRenderedPageBreak/>
        <w:drawing>
          <wp:inline distT="0" distB="0" distL="0" distR="0" wp14:anchorId="3AFE003C" wp14:editId="3D5BDF47">
            <wp:extent cx="9060336" cy="5708988"/>
            <wp:effectExtent l="0" t="635" r="698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9082513" cy="5722962"/>
                    </a:xfrm>
                    <a:prstGeom prst="rect">
                      <a:avLst/>
                    </a:prstGeom>
                    <a:noFill/>
                    <a:ln>
                      <a:noFill/>
                    </a:ln>
                  </pic:spPr>
                </pic:pic>
              </a:graphicData>
            </a:graphic>
          </wp:inline>
        </w:drawing>
      </w:r>
    </w:p>
    <w:p w:rsidR="004244AF" w:rsidRDefault="004244AF">
      <w:pPr>
        <w:spacing w:line="240" w:lineRule="auto"/>
        <w:rPr>
          <w:b/>
        </w:rPr>
      </w:pPr>
    </w:p>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tc>
          <w:tcPr>
            <w:tcW w:w="9029" w:type="dxa"/>
            <w:shd w:val="clear" w:color="auto" w:fill="D9D9D9"/>
            <w:tcMar>
              <w:top w:w="100" w:type="dxa"/>
              <w:left w:w="100" w:type="dxa"/>
              <w:bottom w:w="100" w:type="dxa"/>
              <w:right w:w="100" w:type="dxa"/>
            </w:tcMar>
          </w:tcPr>
          <w:p w:rsidR="004244AF" w:rsidRDefault="00B635BB">
            <w:pPr>
              <w:widowControl w:val="0"/>
              <w:pBdr>
                <w:top w:val="nil"/>
                <w:left w:val="nil"/>
                <w:bottom w:val="nil"/>
                <w:right w:val="nil"/>
                <w:between w:val="nil"/>
              </w:pBdr>
              <w:spacing w:line="240" w:lineRule="auto"/>
              <w:rPr>
                <w:b/>
              </w:rPr>
            </w:pPr>
            <w:r>
              <w:rPr>
                <w:b/>
              </w:rPr>
              <w:t xml:space="preserve">7) </w:t>
            </w:r>
            <w:r w:rsidRPr="00B635BB">
              <w:rPr>
                <w:b/>
              </w:rPr>
              <w:t>HERRAMIENTAS OBLIGATORIAS PARA CADA CLASE Y PARA EL DESARROLLO DE LOS TRABAJOS PRÁCTICOS</w:t>
            </w:r>
          </w:p>
        </w:tc>
      </w:tr>
      <w:tr w:rsidR="004244AF">
        <w:tc>
          <w:tcPr>
            <w:tcW w:w="9029" w:type="dxa"/>
            <w:shd w:val="clear" w:color="auto" w:fill="auto"/>
            <w:tcMar>
              <w:top w:w="100" w:type="dxa"/>
              <w:left w:w="100" w:type="dxa"/>
              <w:bottom w:w="100" w:type="dxa"/>
              <w:right w:w="100" w:type="dxa"/>
            </w:tcMar>
          </w:tcPr>
          <w:p w:rsidR="004244AF" w:rsidRDefault="00B635BB" w:rsidP="00B635BB">
            <w:pPr>
              <w:widowControl w:val="0"/>
              <w:pBdr>
                <w:top w:val="nil"/>
                <w:left w:val="nil"/>
                <w:bottom w:val="nil"/>
                <w:right w:val="nil"/>
                <w:between w:val="nil"/>
              </w:pBdr>
              <w:spacing w:line="240" w:lineRule="auto"/>
              <w:rPr>
                <w:b/>
              </w:rPr>
            </w:pPr>
            <w:r w:rsidRPr="00B635BB">
              <w:rPr>
                <w:b/>
              </w:rPr>
              <w:t>El alumno deberá concurrir a clases con el siguiente Listado de herramientas:</w:t>
            </w:r>
          </w:p>
        </w:tc>
      </w:tr>
    </w:tbl>
    <w:p w:rsidR="004244AF" w:rsidRDefault="004244AF">
      <w:pPr>
        <w:spacing w:line="240" w:lineRule="auto"/>
      </w:pPr>
    </w:p>
    <w:p w:rsidR="004244AF" w:rsidRDefault="004244AF">
      <w:pPr>
        <w:spacing w:line="240" w:lineRule="auto"/>
      </w:pPr>
    </w:p>
    <w:p w:rsidR="00B635BB" w:rsidRDefault="00B635BB" w:rsidP="00B635BB">
      <w:pPr>
        <w:pStyle w:val="Prrafodelista"/>
        <w:numPr>
          <w:ilvl w:val="0"/>
          <w:numId w:val="6"/>
        </w:numPr>
        <w:spacing w:line="240" w:lineRule="auto"/>
      </w:pPr>
      <w:r>
        <w:t>1 ESCALIMETRO 30 CM</w:t>
      </w:r>
    </w:p>
    <w:p w:rsidR="00B635BB" w:rsidRDefault="00B635BB" w:rsidP="00B635BB">
      <w:pPr>
        <w:pStyle w:val="Prrafodelista"/>
        <w:spacing w:line="240" w:lineRule="auto"/>
      </w:pPr>
      <w:r>
        <w:tab/>
      </w:r>
      <w:r>
        <w:tab/>
      </w:r>
      <w:r>
        <w:tab/>
      </w:r>
      <w:r>
        <w:tab/>
      </w:r>
      <w:r>
        <w:tab/>
      </w:r>
      <w:r>
        <w:tab/>
      </w:r>
      <w:r>
        <w:tab/>
      </w:r>
    </w:p>
    <w:p w:rsidR="00B635BB" w:rsidRDefault="00B635BB" w:rsidP="00B635BB">
      <w:pPr>
        <w:pStyle w:val="Prrafodelista"/>
        <w:numPr>
          <w:ilvl w:val="0"/>
          <w:numId w:val="6"/>
        </w:numPr>
        <w:spacing w:line="240" w:lineRule="auto"/>
      </w:pPr>
      <w:r>
        <w:t>1 ESCUADRA DE DIBUJO 30º x 60º DE 40 CM</w:t>
      </w:r>
      <w:r>
        <w:tab/>
      </w:r>
      <w:r>
        <w:tab/>
      </w:r>
      <w:r>
        <w:tab/>
      </w:r>
      <w:r>
        <w:tab/>
      </w:r>
      <w:r>
        <w:tab/>
      </w:r>
      <w:r>
        <w:tab/>
      </w:r>
      <w:r>
        <w:tab/>
      </w:r>
      <w:r>
        <w:tab/>
      </w:r>
      <w:r>
        <w:tab/>
      </w:r>
      <w:r>
        <w:tab/>
      </w:r>
    </w:p>
    <w:p w:rsidR="00B635BB" w:rsidRDefault="00B635BB" w:rsidP="00B635BB">
      <w:pPr>
        <w:pStyle w:val="Prrafodelista"/>
        <w:numPr>
          <w:ilvl w:val="0"/>
          <w:numId w:val="6"/>
        </w:numPr>
        <w:spacing w:line="240" w:lineRule="auto"/>
      </w:pPr>
      <w:r>
        <w:t>1 ESCUADRA DE DIBUJO 45º x 45º DE 40 CM</w:t>
      </w:r>
      <w:r>
        <w:tab/>
      </w:r>
      <w:r>
        <w:tab/>
      </w:r>
      <w:r>
        <w:tab/>
      </w:r>
      <w:r>
        <w:tab/>
      </w:r>
      <w:r>
        <w:tab/>
      </w:r>
      <w:r>
        <w:tab/>
      </w:r>
      <w:r>
        <w:tab/>
      </w:r>
      <w:r>
        <w:tab/>
      </w:r>
      <w:r>
        <w:tab/>
      </w:r>
      <w:r>
        <w:tab/>
      </w:r>
    </w:p>
    <w:p w:rsidR="00B635BB" w:rsidRDefault="00B635BB" w:rsidP="00B635BB">
      <w:pPr>
        <w:pStyle w:val="Prrafodelista"/>
        <w:numPr>
          <w:ilvl w:val="0"/>
          <w:numId w:val="6"/>
        </w:numPr>
        <w:spacing w:line="240" w:lineRule="auto"/>
      </w:pPr>
      <w:r>
        <w:t>1 REGLA DE DIBUJO 40 CM</w:t>
      </w:r>
      <w:r>
        <w:tab/>
      </w:r>
      <w:r>
        <w:tab/>
      </w:r>
      <w:r>
        <w:tab/>
      </w:r>
      <w:r>
        <w:tab/>
      </w:r>
      <w:r>
        <w:tab/>
      </w:r>
      <w:r>
        <w:tab/>
      </w:r>
      <w:r>
        <w:tab/>
      </w:r>
      <w:r>
        <w:tab/>
      </w:r>
      <w:r>
        <w:tab/>
      </w:r>
      <w:r>
        <w:tab/>
      </w:r>
    </w:p>
    <w:p w:rsidR="00B635BB" w:rsidRDefault="00B635BB" w:rsidP="00B635BB">
      <w:pPr>
        <w:pStyle w:val="Prrafodelista"/>
        <w:numPr>
          <w:ilvl w:val="0"/>
          <w:numId w:val="6"/>
        </w:numPr>
        <w:spacing w:line="240" w:lineRule="auto"/>
      </w:pPr>
      <w:r>
        <w:t>1 BORRADOR BLANDO PARA LAPIZ</w:t>
      </w:r>
      <w:r>
        <w:tab/>
      </w:r>
      <w:r>
        <w:tab/>
      </w:r>
      <w:r>
        <w:tab/>
      </w:r>
      <w:r>
        <w:tab/>
      </w:r>
      <w:r>
        <w:tab/>
      </w:r>
      <w:r>
        <w:tab/>
      </w:r>
      <w:r>
        <w:tab/>
      </w:r>
      <w:r>
        <w:tab/>
      </w:r>
      <w:r>
        <w:tab/>
      </w:r>
      <w:r>
        <w:tab/>
      </w:r>
    </w:p>
    <w:p w:rsidR="00B635BB" w:rsidRDefault="00B635BB" w:rsidP="00B635BB">
      <w:pPr>
        <w:pStyle w:val="Prrafodelista"/>
        <w:numPr>
          <w:ilvl w:val="0"/>
          <w:numId w:val="6"/>
        </w:numPr>
        <w:spacing w:line="240" w:lineRule="auto"/>
      </w:pPr>
      <w:r>
        <w:t>1 LAPIZ NEGRO GRAFITO HB</w:t>
      </w:r>
      <w:r>
        <w:tab/>
      </w:r>
      <w:r>
        <w:tab/>
      </w:r>
      <w:r>
        <w:tab/>
      </w:r>
      <w:r>
        <w:tab/>
      </w:r>
      <w:r>
        <w:tab/>
      </w:r>
      <w:r>
        <w:tab/>
      </w:r>
      <w:r>
        <w:tab/>
      </w:r>
      <w:r>
        <w:tab/>
      </w:r>
      <w:r>
        <w:tab/>
      </w:r>
      <w:r>
        <w:tab/>
      </w:r>
    </w:p>
    <w:p w:rsidR="00B635BB" w:rsidRDefault="00B635BB" w:rsidP="00B635BB">
      <w:pPr>
        <w:pStyle w:val="Prrafodelista"/>
        <w:numPr>
          <w:ilvl w:val="0"/>
          <w:numId w:val="6"/>
        </w:numPr>
        <w:spacing w:line="240" w:lineRule="auto"/>
      </w:pPr>
      <w:r>
        <w:t>1 LAPIZ NEGRO GRAFITO 2B</w:t>
      </w:r>
      <w:r>
        <w:tab/>
      </w:r>
      <w:r>
        <w:tab/>
      </w:r>
      <w:r>
        <w:tab/>
      </w:r>
      <w:r>
        <w:tab/>
      </w:r>
      <w:r>
        <w:tab/>
      </w:r>
      <w:r>
        <w:tab/>
      </w:r>
      <w:r>
        <w:tab/>
      </w:r>
      <w:r>
        <w:tab/>
      </w:r>
      <w:r>
        <w:tab/>
      </w:r>
      <w:r>
        <w:tab/>
      </w:r>
    </w:p>
    <w:p w:rsidR="00B635BB" w:rsidRDefault="00B635BB" w:rsidP="00B635BB">
      <w:pPr>
        <w:pStyle w:val="Prrafodelista"/>
        <w:numPr>
          <w:ilvl w:val="0"/>
          <w:numId w:val="6"/>
        </w:numPr>
        <w:spacing w:line="240" w:lineRule="auto"/>
      </w:pPr>
      <w:r>
        <w:t xml:space="preserve">1 LAPIZ NEGRO GRAFITO 5B </w:t>
      </w:r>
      <w:r>
        <w:tab/>
      </w:r>
      <w:r>
        <w:tab/>
      </w:r>
      <w:r>
        <w:tab/>
      </w:r>
      <w:r>
        <w:tab/>
      </w:r>
      <w:r>
        <w:tab/>
      </w:r>
      <w:r>
        <w:tab/>
      </w:r>
      <w:r>
        <w:tab/>
      </w:r>
      <w:r>
        <w:tab/>
      </w:r>
      <w:r>
        <w:tab/>
      </w:r>
      <w:r>
        <w:tab/>
      </w:r>
    </w:p>
    <w:p w:rsidR="00B635BB" w:rsidRDefault="00B635BB" w:rsidP="00B635BB">
      <w:pPr>
        <w:pStyle w:val="Prrafodelista"/>
        <w:numPr>
          <w:ilvl w:val="0"/>
          <w:numId w:val="6"/>
        </w:numPr>
        <w:spacing w:line="240" w:lineRule="auto"/>
      </w:pPr>
      <w:r>
        <w:t>1 PORTAMINA 0,5 MM CON MINA HB</w:t>
      </w:r>
      <w:r>
        <w:tab/>
      </w:r>
      <w:r>
        <w:tab/>
      </w:r>
      <w:r>
        <w:tab/>
      </w:r>
      <w:r>
        <w:tab/>
      </w:r>
      <w:r>
        <w:tab/>
      </w:r>
      <w:r>
        <w:tab/>
      </w:r>
      <w:r>
        <w:tab/>
      </w:r>
      <w:r>
        <w:tab/>
      </w:r>
      <w:r>
        <w:tab/>
      </w:r>
      <w:r>
        <w:tab/>
      </w:r>
    </w:p>
    <w:p w:rsidR="00B635BB" w:rsidRDefault="00B635BB" w:rsidP="00B635BB">
      <w:pPr>
        <w:pStyle w:val="Prrafodelista"/>
        <w:numPr>
          <w:ilvl w:val="0"/>
          <w:numId w:val="7"/>
        </w:numPr>
        <w:spacing w:line="240" w:lineRule="auto"/>
      </w:pPr>
      <w:r>
        <w:t>ESTILOGRAFO RECARGABLE PROFESIONAL O DESCARTABLE 0,2 mm</w:t>
      </w:r>
      <w:r>
        <w:tab/>
      </w:r>
      <w:r>
        <w:tab/>
      </w:r>
      <w:r>
        <w:tab/>
      </w:r>
      <w:r>
        <w:tab/>
      </w:r>
      <w:r>
        <w:tab/>
      </w:r>
      <w:r>
        <w:tab/>
      </w:r>
      <w:r>
        <w:tab/>
      </w:r>
      <w:r>
        <w:tab/>
      </w:r>
      <w:r>
        <w:tab/>
      </w:r>
      <w:r>
        <w:tab/>
      </w:r>
    </w:p>
    <w:p w:rsidR="00B635BB" w:rsidRDefault="00B635BB" w:rsidP="00B635BB">
      <w:pPr>
        <w:pStyle w:val="Prrafodelista"/>
        <w:numPr>
          <w:ilvl w:val="0"/>
          <w:numId w:val="8"/>
        </w:numPr>
        <w:spacing w:line="240" w:lineRule="auto"/>
      </w:pPr>
      <w:r>
        <w:t>ESTILOGRAFO RECARGABLE PROFESIONAL O DESCARTABLE 0,5 mm</w:t>
      </w:r>
      <w:r>
        <w:tab/>
      </w:r>
      <w:r>
        <w:tab/>
      </w:r>
      <w:r>
        <w:tab/>
      </w:r>
      <w:r>
        <w:tab/>
      </w:r>
      <w:r>
        <w:tab/>
      </w:r>
      <w:r>
        <w:tab/>
      </w:r>
      <w:r>
        <w:tab/>
      </w:r>
      <w:r>
        <w:tab/>
      </w:r>
      <w:r>
        <w:tab/>
      </w:r>
      <w:r>
        <w:tab/>
      </w:r>
    </w:p>
    <w:p w:rsidR="00B635BB" w:rsidRDefault="00B635BB" w:rsidP="00B635BB">
      <w:pPr>
        <w:pStyle w:val="Prrafodelista"/>
        <w:numPr>
          <w:ilvl w:val="0"/>
          <w:numId w:val="8"/>
        </w:numPr>
        <w:spacing w:line="240" w:lineRule="auto"/>
      </w:pPr>
      <w:r>
        <w:t>10 HOJAS BLANCAS FORMATO A4</w:t>
      </w:r>
      <w:r>
        <w:tab/>
      </w:r>
      <w:r>
        <w:tab/>
      </w:r>
      <w:r>
        <w:tab/>
      </w:r>
      <w:r>
        <w:tab/>
      </w:r>
      <w:r>
        <w:tab/>
      </w:r>
      <w:r>
        <w:tab/>
      </w:r>
      <w:r>
        <w:tab/>
      </w:r>
      <w:r>
        <w:tab/>
      </w:r>
      <w:r>
        <w:tab/>
      </w:r>
      <w:r>
        <w:tab/>
      </w:r>
    </w:p>
    <w:p w:rsidR="004244AF" w:rsidRDefault="00B635BB" w:rsidP="00B635BB">
      <w:pPr>
        <w:pStyle w:val="Prrafodelista"/>
        <w:numPr>
          <w:ilvl w:val="0"/>
          <w:numId w:val="8"/>
        </w:numPr>
        <w:spacing w:line="240" w:lineRule="auto"/>
      </w:pPr>
      <w:r>
        <w:t xml:space="preserve">5 HOJAS BLANCAS FORMATO A3 </w:t>
      </w:r>
      <w:r>
        <w:tab/>
      </w:r>
      <w:r>
        <w:tab/>
      </w:r>
      <w:r>
        <w:tab/>
      </w:r>
      <w:r>
        <w:tab/>
      </w:r>
      <w:r>
        <w:tab/>
      </w:r>
      <w:r>
        <w:tab/>
      </w:r>
      <w:r>
        <w:tab/>
      </w:r>
      <w:r>
        <w:tab/>
      </w:r>
      <w:r>
        <w:tab/>
      </w:r>
      <w:r>
        <w:tab/>
      </w:r>
    </w:p>
    <w:p w:rsidR="004244AF" w:rsidRDefault="004244AF">
      <w:pPr>
        <w:spacing w:line="240" w:lineRule="auto"/>
      </w:pPr>
    </w:p>
    <w:p w:rsidR="004244AF" w:rsidRDefault="004244AF">
      <w:pPr>
        <w:spacing w:line="240" w:lineRule="auto"/>
      </w:pPr>
    </w:p>
    <w:p w:rsidR="004244AF" w:rsidRDefault="004244AF">
      <w:pPr>
        <w:spacing w:line="240" w:lineRule="auto"/>
      </w:pPr>
    </w:p>
    <w:p w:rsidR="004244AF" w:rsidRDefault="004244AF">
      <w:pPr>
        <w:spacing w:line="240" w:lineRule="auto"/>
      </w:pPr>
    </w:p>
    <w:p w:rsidR="004244AF" w:rsidRDefault="004244AF">
      <w:pPr>
        <w:spacing w:line="240" w:lineRule="auto"/>
      </w:pPr>
    </w:p>
    <w:sectPr w:rsidR="004244AF">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5CB" w:rsidRDefault="000E15CB">
      <w:pPr>
        <w:spacing w:line="240" w:lineRule="auto"/>
      </w:pPr>
      <w:r>
        <w:separator/>
      </w:r>
    </w:p>
  </w:endnote>
  <w:endnote w:type="continuationSeparator" w:id="0">
    <w:p w:rsidR="000E15CB" w:rsidRDefault="000E1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78" w:rsidRDefault="00493278">
    <w:pPr>
      <w:jc w:val="right"/>
    </w:pPr>
    <w:r>
      <w:fldChar w:fldCharType="begin"/>
    </w:r>
    <w:r>
      <w:instrText>PAGE</w:instrText>
    </w:r>
    <w:r>
      <w:fldChar w:fldCharType="separate"/>
    </w:r>
    <w:r w:rsidR="002B74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5CB" w:rsidRDefault="000E15CB">
      <w:pPr>
        <w:spacing w:line="240" w:lineRule="auto"/>
      </w:pPr>
      <w:r>
        <w:separator/>
      </w:r>
    </w:p>
  </w:footnote>
  <w:footnote w:type="continuationSeparator" w:id="0">
    <w:p w:rsidR="000E15CB" w:rsidRDefault="000E15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78" w:rsidRDefault="00493278">
    <w:pPr>
      <w:spacing w:line="240" w:lineRule="auto"/>
      <w:jc w:val="center"/>
    </w:pPr>
    <w:r>
      <w:rPr>
        <w:noProof/>
        <w:lang w:val="es-AR"/>
      </w:rPr>
      <w:drawing>
        <wp:anchor distT="0" distB="0" distL="114300" distR="114300" simplePos="0" relativeHeight="251658240" behindDoc="0" locked="0" layoutInCell="1" hidden="0" allowOverlap="1">
          <wp:simplePos x="0" y="0"/>
          <wp:positionH relativeFrom="column">
            <wp:posOffset>-514345</wp:posOffset>
          </wp:positionH>
          <wp:positionV relativeFrom="paragraph">
            <wp:posOffset>-457193</wp:posOffset>
          </wp:positionV>
          <wp:extent cx="1795736" cy="661988"/>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7359" b="64550"/>
                  <a:stretch>
                    <a:fillRect/>
                  </a:stretch>
                </pic:blipFill>
                <pic:spPr>
                  <a:xfrm>
                    <a:off x="0" y="0"/>
                    <a:ext cx="1795736" cy="661988"/>
                  </a:xfrm>
                  <a:prstGeom prst="rect">
                    <a:avLst/>
                  </a:prstGeom>
                  <a:ln/>
                </pic:spPr>
              </pic:pic>
            </a:graphicData>
          </a:graphic>
        </wp:anchor>
      </w:drawing>
    </w:r>
  </w:p>
  <w:p w:rsidR="007758FA" w:rsidRDefault="00493278">
    <w:pPr>
      <w:rPr>
        <w:b/>
      </w:rPr>
    </w:pPr>
    <w:r>
      <w:rPr>
        <w:b/>
      </w:rPr>
      <w:t xml:space="preserve">PROPUESTA PEDAGÓGICA </w:t>
    </w:r>
    <w:r w:rsidR="007758FA">
      <w:rPr>
        <w:b/>
      </w:rPr>
      <w:t xml:space="preserve">DE MODULO </w:t>
    </w:r>
    <w:r>
      <w:rPr>
        <w:b/>
      </w:rPr>
      <w:t xml:space="preserve">DISCIPLINAR </w:t>
    </w:r>
  </w:p>
  <w:p w:rsidR="00493278" w:rsidRDefault="00493278" w:rsidP="007758FA">
    <w:pPr>
      <w:ind w:left="3600" w:firstLine="720"/>
    </w:pPr>
    <w:r>
      <w:rPr>
        <w:b/>
      </w:rPr>
      <w:t>CIO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7E1"/>
    <w:multiLevelType w:val="multilevel"/>
    <w:tmpl w:val="4D1EC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E94F36"/>
    <w:multiLevelType w:val="multilevel"/>
    <w:tmpl w:val="3192F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C87DB8"/>
    <w:multiLevelType w:val="multilevel"/>
    <w:tmpl w:val="8BCA54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08E2CB4"/>
    <w:multiLevelType w:val="hybridMultilevel"/>
    <w:tmpl w:val="9806BEFC"/>
    <w:lvl w:ilvl="0" w:tplc="D472BC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1A60467"/>
    <w:multiLevelType w:val="hybridMultilevel"/>
    <w:tmpl w:val="FEAA56C2"/>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A0A6EA1"/>
    <w:multiLevelType w:val="hybridMultilevel"/>
    <w:tmpl w:val="ECB22390"/>
    <w:lvl w:ilvl="0" w:tplc="D472BC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32260D7"/>
    <w:multiLevelType w:val="hybridMultilevel"/>
    <w:tmpl w:val="E974B8C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7F0820F1"/>
    <w:multiLevelType w:val="multilevel"/>
    <w:tmpl w:val="DC0A169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7"/>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AF"/>
    <w:rsid w:val="0004432A"/>
    <w:rsid w:val="000E15CB"/>
    <w:rsid w:val="000E65DA"/>
    <w:rsid w:val="00122647"/>
    <w:rsid w:val="00226F64"/>
    <w:rsid w:val="002A06A8"/>
    <w:rsid w:val="002B74F1"/>
    <w:rsid w:val="002E4C04"/>
    <w:rsid w:val="002F5E07"/>
    <w:rsid w:val="003378CD"/>
    <w:rsid w:val="0037272B"/>
    <w:rsid w:val="003A4D31"/>
    <w:rsid w:val="003F2157"/>
    <w:rsid w:val="004244AF"/>
    <w:rsid w:val="00440FF6"/>
    <w:rsid w:val="00493278"/>
    <w:rsid w:val="005130AD"/>
    <w:rsid w:val="00566789"/>
    <w:rsid w:val="00605F1B"/>
    <w:rsid w:val="006346C7"/>
    <w:rsid w:val="00715329"/>
    <w:rsid w:val="007758FA"/>
    <w:rsid w:val="008B14A5"/>
    <w:rsid w:val="00A30272"/>
    <w:rsid w:val="00AA3178"/>
    <w:rsid w:val="00AB0746"/>
    <w:rsid w:val="00B635BB"/>
    <w:rsid w:val="00B83E2B"/>
    <w:rsid w:val="00CC21BF"/>
    <w:rsid w:val="00D11387"/>
    <w:rsid w:val="00E407F2"/>
    <w:rsid w:val="00E82EC3"/>
    <w:rsid w:val="00EB27FC"/>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0019"/>
  <w15:docId w15:val="{B3665266-17CD-44B3-BC6E-12A8C2F2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E809E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809EC"/>
  </w:style>
  <w:style w:type="paragraph" w:styleId="Piedepgina">
    <w:name w:val="footer"/>
    <w:basedOn w:val="Normal"/>
    <w:link w:val="PiedepginaCar"/>
    <w:uiPriority w:val="99"/>
    <w:unhideWhenUsed/>
    <w:rsid w:val="00E809E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809EC"/>
  </w:style>
  <w:style w:type="paragraph" w:styleId="Prrafodelista">
    <w:name w:val="List Paragraph"/>
    <w:basedOn w:val="Normal"/>
    <w:uiPriority w:val="34"/>
    <w:qFormat/>
    <w:rsid w:val="0023173D"/>
    <w:pPr>
      <w:ind w:left="720"/>
      <w:contextualSpacing/>
    </w:pPr>
  </w:style>
  <w:style w:type="character" w:styleId="Textoennegrita">
    <w:name w:val="Strong"/>
    <w:basedOn w:val="Fuentedeprrafopredeter"/>
    <w:uiPriority w:val="22"/>
    <w:qFormat/>
    <w:rsid w:val="00281288"/>
    <w:rPr>
      <w:b/>
      <w:bCs/>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D1138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3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589584">
      <w:bodyDiv w:val="1"/>
      <w:marLeft w:val="0"/>
      <w:marRight w:val="0"/>
      <w:marTop w:val="0"/>
      <w:marBottom w:val="0"/>
      <w:divBdr>
        <w:top w:val="none" w:sz="0" w:space="0" w:color="auto"/>
        <w:left w:val="none" w:sz="0" w:space="0" w:color="auto"/>
        <w:bottom w:val="none" w:sz="0" w:space="0" w:color="auto"/>
        <w:right w:val="none" w:sz="0" w:space="0" w:color="auto"/>
      </w:divBdr>
    </w:div>
    <w:div w:id="2071422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RcwKSxbfrAlCK5tzy94I2fBhw==">CgMxLjAyCWguMzBqMHpsbDIJaC4xZm9iOXRlMghoLmdqZGd4czgAciExWVVNTkkzVzlvM3N5b3lEM2VyejNLdUJaY3NXNmJKbHM=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812</Words>
  <Characters>4471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Maria Laura Tiranti</dc:creator>
  <cp:lastModifiedBy>Jose Alberto Ginocchio</cp:lastModifiedBy>
  <cp:revision>9</cp:revision>
  <cp:lastPrinted>2025-11-07T13:18:00Z</cp:lastPrinted>
  <dcterms:created xsi:type="dcterms:W3CDTF">2025-10-31T14:13:00Z</dcterms:created>
  <dcterms:modified xsi:type="dcterms:W3CDTF">2025-11-07T13:18:00Z</dcterms:modified>
</cp:coreProperties>
</file>